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A75C4" w14:textId="77777777" w:rsidR="00371D2E" w:rsidRDefault="00371D2E" w:rsidP="00490B58"/>
    <w:p w14:paraId="345E0572" w14:textId="77777777" w:rsidR="00EC517A" w:rsidRPr="00371D2E" w:rsidRDefault="00371D2E" w:rsidP="00490B58">
      <w:pPr>
        <w:rPr>
          <w:rFonts w:ascii="Arial" w:eastAsiaTheme="majorEastAsia" w:hAnsi="Arial" w:cs="Arial"/>
          <w:noProof/>
          <w:color w:val="2F5496" w:themeColor="accent1" w:themeShade="BF"/>
          <w:sz w:val="36"/>
          <w:szCs w:val="36"/>
          <w:lang w:eastAsia="sv-SE"/>
        </w:rPr>
      </w:pPr>
      <w:r w:rsidRPr="00490B58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Budget Verksamhetsåret 202</w:t>
      </w:r>
      <w:r w:rsidR="009F396E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5</w:t>
      </w:r>
      <w:r w:rsidRPr="00490B58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 </w:t>
      </w:r>
      <w:r w:rsidRPr="00371D2E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Österåkers Biodlare</w:t>
      </w:r>
      <w:r w:rsidR="002F621A" w:rsidRPr="00371D2E">
        <w:rPr>
          <w:rFonts w:ascii="Arial" w:hAnsi="Arial" w:cs="Arial"/>
          <w:sz w:val="36"/>
          <w:szCs w:val="36"/>
        </w:rPr>
        <w:br/>
      </w:r>
      <w:r w:rsidR="002F621A" w:rsidRPr="00371D2E">
        <w:rPr>
          <w:rFonts w:ascii="Arial" w:hAnsi="Arial" w:cs="Arial"/>
          <w:sz w:val="36"/>
          <w:szCs w:val="36"/>
        </w:rPr>
        <w:br/>
      </w: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2"/>
        <w:gridCol w:w="711"/>
        <w:gridCol w:w="711"/>
        <w:gridCol w:w="1046"/>
      </w:tblGrid>
      <w:tr w:rsidR="00EC517A" w:rsidRPr="00EC517A" w14:paraId="249DC135" w14:textId="77777777" w:rsidTr="00EC517A">
        <w:trPr>
          <w:trHeight w:val="300"/>
        </w:trPr>
        <w:tc>
          <w:tcPr>
            <w:tcW w:w="8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355" w14:textId="77777777" w:rsidR="00EC517A" w:rsidRPr="00EC517A" w:rsidRDefault="00EC517A" w:rsidP="00EC51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Österåkers Biodlare Organisationsnummer 802520-7625 Räkenskapsåret 2024-2025</w:t>
            </w:r>
          </w:p>
        </w:tc>
      </w:tr>
      <w:tr w:rsidR="00EC517A" w:rsidRPr="00EC517A" w14:paraId="5DD9AE55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D31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D69A" w14:textId="77777777" w:rsidR="00EC517A" w:rsidRPr="009514A5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9514A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Kassan</w:t>
            </w:r>
          </w:p>
        </w:tc>
      </w:tr>
      <w:tr w:rsidR="00EC517A" w:rsidRPr="00EC517A" w14:paraId="06AFD514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CB4C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Definition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E2F8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Debit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456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Kredit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1E6B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9514A5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Totalt</w:t>
            </w:r>
          </w:p>
        </w:tc>
      </w:tr>
      <w:tr w:rsidR="00EC517A" w:rsidRPr="00EC517A" w14:paraId="711B8D0F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0A74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Behållning föregående år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C1BB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089C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352C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28511,15</w:t>
            </w:r>
          </w:p>
        </w:tc>
      </w:tr>
      <w:tr w:rsidR="00EC517A" w:rsidRPr="00EC517A" w14:paraId="07025DFC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5B81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Bifor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42C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3150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6B44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03C4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25361,15</w:t>
            </w:r>
          </w:p>
        </w:tc>
      </w:tr>
      <w:tr w:rsidR="00EC517A" w:rsidRPr="00EC517A" w14:paraId="6268D34D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FB1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Nyinvesteringar/underhåll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540C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136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EB04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22361,15</w:t>
            </w:r>
          </w:p>
        </w:tc>
      </w:tr>
      <w:tr w:rsidR="00EC517A" w:rsidRPr="00EC517A" w14:paraId="7C8E1792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272B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Burkar för honung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9E40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B9D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5177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20361,15</w:t>
            </w:r>
          </w:p>
        </w:tc>
      </w:tr>
      <w:tr w:rsidR="00EC517A" w:rsidRPr="00EC517A" w14:paraId="2CAF6587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7F8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Medlemsavgifter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FB7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B99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10000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0FC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30361,15</w:t>
            </w:r>
          </w:p>
        </w:tc>
      </w:tr>
      <w:tr w:rsidR="00EC517A" w:rsidRPr="00EC517A" w14:paraId="6F7D836E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A570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Avläggare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98C5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AAAA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0138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32861,15</w:t>
            </w:r>
          </w:p>
        </w:tc>
      </w:tr>
      <w:tr w:rsidR="00EC517A" w:rsidRPr="00EC517A" w14:paraId="18389A61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F4BE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Såld Honung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F883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8B1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8000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A2F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40861,15</w:t>
            </w:r>
          </w:p>
        </w:tc>
      </w:tr>
      <w:tr w:rsidR="00EC517A" w:rsidRPr="00EC517A" w14:paraId="1C253D1E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463E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Försäkringar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B8B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3739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7CD8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39361,15</w:t>
            </w:r>
          </w:p>
        </w:tc>
      </w:tr>
      <w:tr w:rsidR="00EC517A" w:rsidRPr="00EC517A" w14:paraId="205F1F20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68C9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Kanalens dag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CC66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1200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35A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18C5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38161,15</w:t>
            </w:r>
          </w:p>
        </w:tc>
      </w:tr>
      <w:tr w:rsidR="00EC517A" w:rsidRPr="00EC517A" w14:paraId="1C69EBA7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D521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Vax smältning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5045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3584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99C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36661,15</w:t>
            </w:r>
          </w:p>
        </w:tc>
      </w:tr>
      <w:tr w:rsidR="00EC517A" w:rsidRPr="00EC517A" w14:paraId="6A446C20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150" w14:textId="08026930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Kakgjutning, Silning vax</w:t>
            </w:r>
            <w:r w:rsidR="004106D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, </w:t>
            </w:r>
            <w:r w:rsidR="00F63CCB">
              <w:rPr>
                <w:rFonts w:ascii="Calibri" w:eastAsia="Times New Roman" w:hAnsi="Calibri" w:cs="Calibri"/>
                <w:color w:val="000000"/>
                <w:lang w:eastAsia="sv-SE"/>
              </w:rPr>
              <w:t>m</w:t>
            </w: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aterialdag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C404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B203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C76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34661,15</w:t>
            </w:r>
          </w:p>
        </w:tc>
      </w:tr>
      <w:tr w:rsidR="00EC517A" w:rsidRPr="00EC517A" w14:paraId="2C7FA390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E50F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Årsmöte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5DB3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1500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4910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A4A9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33161,15</w:t>
            </w:r>
          </w:p>
        </w:tc>
      </w:tr>
      <w:tr w:rsidR="00EC517A" w:rsidRPr="00EC517A" w14:paraId="76226AAC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9FAF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Styrelsen Planeringsdag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447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5000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D179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0E90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28161,15</w:t>
            </w:r>
          </w:p>
        </w:tc>
      </w:tr>
      <w:tr w:rsidR="00EC517A" w:rsidRPr="00EC517A" w14:paraId="04E7BA4F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49D0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Bankkostnader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574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AB9F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F5F6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25661,15</w:t>
            </w:r>
          </w:p>
        </w:tc>
      </w:tr>
      <w:tr w:rsidR="00EC517A" w:rsidRPr="00EC517A" w14:paraId="275DBB74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174E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Säsongsavslutning föreningsbigården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E46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0251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934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24661,15</w:t>
            </w:r>
          </w:p>
        </w:tc>
      </w:tr>
      <w:tr w:rsidR="00EC517A" w:rsidRPr="00EC517A" w14:paraId="5F9DE3BF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19BF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Medlemsaktivitet "andra biprodukter"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8E9B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1000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7819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1BDD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23661,15</w:t>
            </w:r>
          </w:p>
        </w:tc>
      </w:tr>
      <w:tr w:rsidR="00EC517A" w:rsidRPr="00EC517A" w14:paraId="47A17B69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F6F8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Utställningsmaterial; skyltar, folder/broschyrer </w:t>
            </w:r>
            <w:proofErr w:type="spellStart"/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m.m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71B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3000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3692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6EFC" w14:textId="77777777" w:rsidR="00EC517A" w:rsidRPr="00EC517A" w:rsidRDefault="00EC517A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20661,15</w:t>
            </w:r>
          </w:p>
        </w:tc>
      </w:tr>
      <w:tr w:rsidR="00F63CCB" w:rsidRPr="00EC517A" w14:paraId="26A479AC" w14:textId="77777777" w:rsidTr="00EC517A">
        <w:trPr>
          <w:trHeight w:val="300"/>
        </w:trPr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806" w14:textId="18CE2CD4" w:rsidR="00F63CCB" w:rsidRPr="00861CDF" w:rsidRDefault="00F63CCB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861CDF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Utgående behållning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FF97" w14:textId="1AB87D53" w:rsidR="00F63CCB" w:rsidRPr="00EC517A" w:rsidRDefault="00F63CCB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28350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33A5" w14:textId="22453B06" w:rsidR="00F63CCB" w:rsidRPr="00EC517A" w:rsidRDefault="00F63CCB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20500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4172" w14:textId="7E3B20C0" w:rsidR="00F63CCB" w:rsidRPr="00EC517A" w:rsidRDefault="00F63CCB" w:rsidP="00EC51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EC517A">
              <w:rPr>
                <w:rFonts w:ascii="Calibri" w:eastAsia="Times New Roman" w:hAnsi="Calibri" w:cs="Calibri"/>
                <w:color w:val="000000"/>
                <w:lang w:eastAsia="sv-SE"/>
              </w:rPr>
              <w:t>20661,15</w:t>
            </w:r>
          </w:p>
        </w:tc>
      </w:tr>
    </w:tbl>
    <w:p w14:paraId="6AB603D1" w14:textId="552CD7C2" w:rsidR="00490B58" w:rsidRDefault="00490B58" w:rsidP="00490B58">
      <w:pPr>
        <w:rPr>
          <w:rFonts w:ascii="Arial" w:eastAsiaTheme="majorEastAsia" w:hAnsi="Arial" w:cs="Arial"/>
          <w:noProof/>
          <w:color w:val="2F5496" w:themeColor="accent1" w:themeShade="BF"/>
          <w:sz w:val="36"/>
          <w:szCs w:val="36"/>
          <w:lang w:eastAsia="sv-SE"/>
        </w:rPr>
      </w:pPr>
    </w:p>
    <w:p w14:paraId="55492353" w14:textId="0765A5C2" w:rsidR="000E4476" w:rsidRPr="009514A5" w:rsidRDefault="008A3579" w:rsidP="00490B58">
      <w:pPr>
        <w:rPr>
          <w:rFonts w:ascii="Arial" w:eastAsiaTheme="majorEastAsia" w:hAnsi="Arial" w:cs="Arial"/>
          <w:noProof/>
          <w:color w:val="2F5496" w:themeColor="accent1" w:themeShade="BF"/>
          <w:sz w:val="28"/>
          <w:szCs w:val="28"/>
          <w:lang w:eastAsia="sv-SE"/>
        </w:rPr>
      </w:pPr>
      <w:r w:rsidRPr="009514A5">
        <w:rPr>
          <w:rFonts w:ascii="Arial" w:eastAsiaTheme="majorEastAsia" w:hAnsi="Arial" w:cs="Arial"/>
          <w:noProof/>
          <w:color w:val="2F5496" w:themeColor="accent1" w:themeShade="BF"/>
          <w:sz w:val="28"/>
          <w:szCs w:val="28"/>
          <w:lang w:eastAsia="sv-SE"/>
        </w:rPr>
        <w:t xml:space="preserve">Summering </w:t>
      </w:r>
      <w:r w:rsidR="008262B2" w:rsidRPr="009514A5">
        <w:rPr>
          <w:rFonts w:ascii="Arial" w:eastAsiaTheme="majorEastAsia" w:hAnsi="Arial" w:cs="Arial"/>
          <w:noProof/>
          <w:color w:val="2F5496" w:themeColor="accent1" w:themeShade="BF"/>
          <w:sz w:val="28"/>
          <w:szCs w:val="28"/>
          <w:lang w:eastAsia="sv-SE"/>
        </w:rPr>
        <w:t xml:space="preserve">budgetförslag </w:t>
      </w:r>
      <w:r w:rsidRPr="009514A5">
        <w:rPr>
          <w:rFonts w:ascii="Arial" w:eastAsiaTheme="majorEastAsia" w:hAnsi="Arial" w:cs="Arial"/>
          <w:noProof/>
          <w:color w:val="2F5496" w:themeColor="accent1" w:themeShade="BF"/>
          <w:sz w:val="28"/>
          <w:szCs w:val="28"/>
          <w:lang w:eastAsia="sv-SE"/>
        </w:rPr>
        <w:t>2025: -7</w:t>
      </w:r>
      <w:r w:rsidR="008262B2" w:rsidRPr="009514A5">
        <w:rPr>
          <w:rFonts w:ascii="Arial" w:eastAsiaTheme="majorEastAsia" w:hAnsi="Arial" w:cs="Arial"/>
          <w:noProof/>
          <w:color w:val="2F5496" w:themeColor="accent1" w:themeShade="BF"/>
          <w:sz w:val="28"/>
          <w:szCs w:val="28"/>
          <w:lang w:eastAsia="sv-SE"/>
        </w:rPr>
        <w:t>8</w:t>
      </w:r>
      <w:r w:rsidRPr="009514A5">
        <w:rPr>
          <w:rFonts w:ascii="Arial" w:eastAsiaTheme="majorEastAsia" w:hAnsi="Arial" w:cs="Arial"/>
          <w:noProof/>
          <w:color w:val="2F5496" w:themeColor="accent1" w:themeShade="BF"/>
          <w:sz w:val="28"/>
          <w:szCs w:val="28"/>
          <w:lang w:eastAsia="sv-SE"/>
        </w:rPr>
        <w:t>50 kr tas ur befintlig kassa</w:t>
      </w:r>
    </w:p>
    <w:p w14:paraId="1DE8EDF8" w14:textId="5A362854" w:rsidR="007B317B" w:rsidRDefault="00566579" w:rsidP="00490B58">
      <w:r>
        <w:rPr>
          <w:rFonts w:asciiTheme="majorHAnsi" w:eastAsiaTheme="majorEastAsia" w:hAnsiTheme="majorHAnsi" w:cstheme="majorBidi"/>
          <w:noProof/>
          <w:color w:val="2F5496" w:themeColor="accent1" w:themeShade="BF"/>
          <w:sz w:val="26"/>
          <w:szCs w:val="26"/>
          <w:lang w:eastAsia="sv-SE"/>
        </w:rPr>
        <w:drawing>
          <wp:anchor distT="0" distB="0" distL="114300" distR="114300" simplePos="0" relativeHeight="251658240" behindDoc="1" locked="1" layoutInCell="1" allowOverlap="0" wp14:anchorId="491EEE05" wp14:editId="12D58874">
            <wp:simplePos x="0" y="0"/>
            <wp:positionH relativeFrom="column">
              <wp:posOffset>-727075</wp:posOffset>
            </wp:positionH>
            <wp:positionV relativeFrom="page">
              <wp:posOffset>619125</wp:posOffset>
            </wp:positionV>
            <wp:extent cx="7207200" cy="1116000"/>
            <wp:effectExtent l="0" t="0" r="0" b="8255"/>
            <wp:wrapTight wrapText="bothSides">
              <wp:wrapPolygon edited="0">
                <wp:start x="0" y="0"/>
                <wp:lineTo x="0" y="21391"/>
                <wp:lineTo x="21526" y="21391"/>
                <wp:lineTo x="21526" y="0"/>
                <wp:lineTo x="0" y="0"/>
              </wp:wrapPolygon>
            </wp:wrapTight>
            <wp:docPr id="27" name="Bildobjekt 2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objekt 27" descr="En bild som visar tex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1CEE4" w14:textId="77777777" w:rsidR="009655D5" w:rsidRDefault="009655D5"/>
    <w:sectPr w:rsidR="009655D5" w:rsidSect="00356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9AA4" w14:textId="77777777" w:rsidR="00B029E5" w:rsidRDefault="00B029E5" w:rsidP="00FD1AE6">
      <w:pPr>
        <w:spacing w:after="0" w:line="240" w:lineRule="auto"/>
      </w:pPr>
      <w:r>
        <w:separator/>
      </w:r>
    </w:p>
  </w:endnote>
  <w:endnote w:type="continuationSeparator" w:id="0">
    <w:p w14:paraId="0B04F951" w14:textId="77777777" w:rsidR="00B029E5" w:rsidRDefault="00B029E5" w:rsidP="00FD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6698" w14:textId="77777777" w:rsidR="00303269" w:rsidRDefault="003032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A749" w14:textId="77777777" w:rsidR="003C506E" w:rsidRDefault="003C506E">
    <w:pPr>
      <w:pStyle w:val="Sidfo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9D503" wp14:editId="48DDDD5C">
              <wp:simplePos x="0" y="0"/>
              <wp:positionH relativeFrom="column">
                <wp:posOffset>-347696</wp:posOffset>
              </wp:positionH>
              <wp:positionV relativeFrom="paragraph">
                <wp:posOffset>35427</wp:posOffset>
              </wp:positionV>
              <wp:extent cx="6400800" cy="0"/>
              <wp:effectExtent l="0" t="0" r="0" b="0"/>
              <wp:wrapNone/>
              <wp:docPr id="7" name="Rak koppli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68C438" id="Rak koppling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4pt,2.8pt" to="476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tsQEAANQ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" strokecolor="black [3213]" strokeweight=".5pt">
              <v:stroke joinstyle="miter"/>
            </v:line>
          </w:pict>
        </mc:Fallback>
      </mc:AlternateContent>
    </w:r>
  </w:p>
  <w:p w14:paraId="29285045" w14:textId="77777777" w:rsidR="00465CFF" w:rsidRDefault="00313D63">
    <w:pPr>
      <w:pStyle w:val="Sidfot"/>
    </w:pPr>
    <w:r w:rsidRPr="00303269">
      <w:rPr>
        <w:rFonts w:ascii="Times New Roman" w:hAnsi="Times New Roman" w:cs="Times New Roman"/>
        <w:sz w:val="16"/>
        <w:szCs w:val="16"/>
      </w:rPr>
      <w:t>E-post:</w:t>
    </w:r>
    <w:r w:rsidR="008C304A" w:rsidRPr="00303269">
      <w:rPr>
        <w:rFonts w:ascii="Times New Roman" w:hAnsi="Times New Roman" w:cs="Times New Roman"/>
        <w:sz w:val="16"/>
        <w:szCs w:val="16"/>
      </w:rPr>
      <w:t xml:space="preserve"> </w:t>
    </w:r>
    <w:hyperlink r:id="rId1" w:history="1">
      <w:r w:rsidR="008C304A" w:rsidRPr="00303269">
        <w:rPr>
          <w:rStyle w:val="Hyperlnk"/>
          <w:rFonts w:ascii="Times New Roman" w:hAnsi="Times New Roman" w:cs="Times New Roman"/>
        </w:rPr>
        <w:t>osterakersbiodlare@gmail.com</w:t>
      </w:r>
    </w:hyperlink>
    <w:r w:rsidR="008C304A" w:rsidRPr="00303269">
      <w:rPr>
        <w:rFonts w:ascii="Times New Roman" w:hAnsi="Times New Roman" w:cs="Times New Roman"/>
      </w:rPr>
      <w:t xml:space="preserve">  </w:t>
    </w:r>
    <w:r w:rsidR="008C304A">
      <w:tab/>
    </w:r>
    <w:r w:rsidR="00A763B3">
      <w:tab/>
    </w:r>
    <w:r w:rsidRPr="00303269">
      <w:rPr>
        <w:rFonts w:ascii="Times New Roman" w:hAnsi="Times New Roman" w:cs="Times New Roman"/>
        <w:sz w:val="16"/>
        <w:szCs w:val="16"/>
      </w:rPr>
      <w:t>H</w:t>
    </w:r>
    <w:r w:rsidR="008C304A" w:rsidRPr="00303269">
      <w:rPr>
        <w:rFonts w:ascii="Times New Roman" w:hAnsi="Times New Roman" w:cs="Times New Roman"/>
        <w:sz w:val="16"/>
        <w:szCs w:val="16"/>
      </w:rPr>
      <w:t>emsida:</w:t>
    </w:r>
    <w:r w:rsidRPr="00303269">
      <w:rPr>
        <w:rFonts w:ascii="Times New Roman" w:hAnsi="Times New Roman" w:cs="Times New Roman"/>
      </w:rPr>
      <w:t xml:space="preserve"> </w:t>
    </w:r>
    <w:hyperlink r:id="rId2" w:history="1">
      <w:r w:rsidR="008C304A" w:rsidRPr="00303269">
        <w:rPr>
          <w:rStyle w:val="Hyperlnk"/>
          <w:rFonts w:ascii="Times New Roman" w:hAnsi="Times New Roman" w:cs="Times New Roman"/>
        </w:rPr>
        <w:t>osteraker.biodlarna.se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B328" w14:textId="77777777" w:rsidR="00303269" w:rsidRDefault="003032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C7497" w14:textId="77777777" w:rsidR="00B029E5" w:rsidRDefault="00B029E5" w:rsidP="00FD1AE6">
      <w:pPr>
        <w:spacing w:after="0" w:line="240" w:lineRule="auto"/>
      </w:pPr>
      <w:r>
        <w:separator/>
      </w:r>
    </w:p>
  </w:footnote>
  <w:footnote w:type="continuationSeparator" w:id="0">
    <w:p w14:paraId="44FEEDC3" w14:textId="77777777" w:rsidR="00B029E5" w:rsidRDefault="00B029E5" w:rsidP="00FD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2AC88" w14:textId="77777777" w:rsidR="00303269" w:rsidRDefault="003032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B688D" w14:textId="77777777" w:rsidR="00303269" w:rsidRDefault="0030326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ADE3B" w14:textId="77777777" w:rsidR="00303269" w:rsidRDefault="003032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6A9C"/>
    <w:multiLevelType w:val="multilevel"/>
    <w:tmpl w:val="FA02BC52"/>
    <w:lvl w:ilvl="0">
      <w:start w:val="1"/>
      <w:numFmt w:val="bullet"/>
      <w:pStyle w:val="Rubrik2"/>
      <w:lvlText w:val="§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1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72EA"/>
    <w:multiLevelType w:val="hybridMultilevel"/>
    <w:tmpl w:val="57ACC644"/>
    <w:lvl w:ilvl="0" w:tplc="17209E30">
      <w:start w:val="1"/>
      <w:numFmt w:val="bullet"/>
      <w:lvlText w:val="§"/>
      <w:lvlJc w:val="left"/>
      <w:pPr>
        <w:ind w:left="720" w:hanging="360"/>
      </w:pPr>
      <w:rPr>
        <w:rFonts w:ascii="Calibri" w:hAnsi="Calibri" w:hint="default"/>
      </w:rPr>
    </w:lvl>
    <w:lvl w:ilvl="1" w:tplc="22DE174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0323F"/>
    <w:multiLevelType w:val="multilevel"/>
    <w:tmpl w:val="B480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25B65"/>
    <w:multiLevelType w:val="multilevel"/>
    <w:tmpl w:val="0D22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326872">
    <w:abstractNumId w:val="1"/>
  </w:num>
  <w:num w:numId="2" w16cid:durableId="769935635">
    <w:abstractNumId w:val="0"/>
  </w:num>
  <w:num w:numId="3" w16cid:durableId="1035885058">
    <w:abstractNumId w:val="2"/>
  </w:num>
  <w:num w:numId="4" w16cid:durableId="891693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E1"/>
    <w:rsid w:val="00010693"/>
    <w:rsid w:val="0001704C"/>
    <w:rsid w:val="000E4476"/>
    <w:rsid w:val="000F3170"/>
    <w:rsid w:val="0011367B"/>
    <w:rsid w:val="0018333D"/>
    <w:rsid w:val="001B505C"/>
    <w:rsid w:val="00221EB0"/>
    <w:rsid w:val="00236A18"/>
    <w:rsid w:val="00253D6B"/>
    <w:rsid w:val="002834B6"/>
    <w:rsid w:val="00284705"/>
    <w:rsid w:val="002C57CC"/>
    <w:rsid w:val="002F621A"/>
    <w:rsid w:val="002F6815"/>
    <w:rsid w:val="003001F5"/>
    <w:rsid w:val="00303269"/>
    <w:rsid w:val="00313D63"/>
    <w:rsid w:val="003151B5"/>
    <w:rsid w:val="00316389"/>
    <w:rsid w:val="00356282"/>
    <w:rsid w:val="00357D71"/>
    <w:rsid w:val="00361E3C"/>
    <w:rsid w:val="00371D2E"/>
    <w:rsid w:val="003B083C"/>
    <w:rsid w:val="003C506E"/>
    <w:rsid w:val="004106DF"/>
    <w:rsid w:val="00424111"/>
    <w:rsid w:val="00441553"/>
    <w:rsid w:val="0046353F"/>
    <w:rsid w:val="00465CFF"/>
    <w:rsid w:val="00490B58"/>
    <w:rsid w:val="004E3510"/>
    <w:rsid w:val="005068A3"/>
    <w:rsid w:val="00566579"/>
    <w:rsid w:val="005A6635"/>
    <w:rsid w:val="00645F0B"/>
    <w:rsid w:val="00677842"/>
    <w:rsid w:val="00685DDD"/>
    <w:rsid w:val="006F2DFB"/>
    <w:rsid w:val="00746CE7"/>
    <w:rsid w:val="007533A7"/>
    <w:rsid w:val="0077396A"/>
    <w:rsid w:val="007B317B"/>
    <w:rsid w:val="007C088C"/>
    <w:rsid w:val="008262B2"/>
    <w:rsid w:val="00834EC6"/>
    <w:rsid w:val="00861CDF"/>
    <w:rsid w:val="008915EC"/>
    <w:rsid w:val="008A3579"/>
    <w:rsid w:val="008A57D1"/>
    <w:rsid w:val="008C304A"/>
    <w:rsid w:val="009514A5"/>
    <w:rsid w:val="00961189"/>
    <w:rsid w:val="009655D5"/>
    <w:rsid w:val="009E5370"/>
    <w:rsid w:val="009F396E"/>
    <w:rsid w:val="00A61E86"/>
    <w:rsid w:val="00A727E2"/>
    <w:rsid w:val="00A763B3"/>
    <w:rsid w:val="00AF388B"/>
    <w:rsid w:val="00B029E5"/>
    <w:rsid w:val="00B93A5C"/>
    <w:rsid w:val="00C6082A"/>
    <w:rsid w:val="00C86E18"/>
    <w:rsid w:val="00CA6EA6"/>
    <w:rsid w:val="00CB593D"/>
    <w:rsid w:val="00D17F60"/>
    <w:rsid w:val="00D85517"/>
    <w:rsid w:val="00DA2F5F"/>
    <w:rsid w:val="00DB23E1"/>
    <w:rsid w:val="00DB58AC"/>
    <w:rsid w:val="00DD07E6"/>
    <w:rsid w:val="00DD6294"/>
    <w:rsid w:val="00DE1009"/>
    <w:rsid w:val="00DF1C23"/>
    <w:rsid w:val="00E305A1"/>
    <w:rsid w:val="00E56939"/>
    <w:rsid w:val="00EA064A"/>
    <w:rsid w:val="00EC517A"/>
    <w:rsid w:val="00EE3A0A"/>
    <w:rsid w:val="00EF5060"/>
    <w:rsid w:val="00F44F01"/>
    <w:rsid w:val="00F63CCB"/>
    <w:rsid w:val="00F71613"/>
    <w:rsid w:val="00FB7244"/>
    <w:rsid w:val="00FD1AE6"/>
    <w:rsid w:val="00FD6088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8A788"/>
  <w15:chartTrackingRefBased/>
  <w15:docId w15:val="{F1FB7124-FEEA-4724-AB75-5A500809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15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41553"/>
    <w:pPr>
      <w:keepNext/>
      <w:keepLines/>
      <w:numPr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45F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415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441553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4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645F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64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56939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D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1AE6"/>
  </w:style>
  <w:style w:type="paragraph" w:styleId="Sidfot">
    <w:name w:val="footer"/>
    <w:basedOn w:val="Normal"/>
    <w:link w:val="SidfotChar"/>
    <w:uiPriority w:val="99"/>
    <w:unhideWhenUsed/>
    <w:rsid w:val="00FD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1AE6"/>
  </w:style>
  <w:style w:type="character" w:styleId="Olstomnmnande">
    <w:name w:val="Unresolved Mention"/>
    <w:basedOn w:val="Standardstycketeckensnitt"/>
    <w:uiPriority w:val="99"/>
    <w:semiHidden/>
    <w:unhideWhenUsed/>
    <w:rsid w:val="00A763B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2F62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steraker.biodlarna.se/" TargetMode="External"/><Relationship Id="rId1" Type="http://schemas.openxmlformats.org/officeDocument/2006/relationships/hyperlink" Target="mailto:osterakersbiodlar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gerd\OneDrive%20-%20Time%20People%20Group%20AB\From%20OneDrive\Dokument\Ingegerd\Personligt\Biodling\&#214;ster&#229;kers%20biodlarf&#246;rening\&#214;BIOF%20m&#246;ten%20verksamhets&#229;r%202022\&#214;BIOF%20wordmall_f&#228;rg_gr&#229;_n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ÖBIOF wordmall_färg_grå_ny.dotx</Template>
  <TotalTime>36</TotalTime>
  <Pages>1</Pages>
  <Words>147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ÖBIOF wordmall färg 2022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ÖBIOF wordmall färg 2022</dc:title>
  <dc:subject/>
  <dc:creator>Ingegerd</dc:creator>
  <cp:keywords/>
  <dc:description/>
  <cp:lastModifiedBy>Ingegerd Metz</cp:lastModifiedBy>
  <cp:revision>13</cp:revision>
  <dcterms:created xsi:type="dcterms:W3CDTF">2024-11-05T08:42:00Z</dcterms:created>
  <dcterms:modified xsi:type="dcterms:W3CDTF">2024-11-05T16:12:00Z</dcterms:modified>
</cp:coreProperties>
</file>